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86073880"/>
        <w:docPartObj>
          <w:docPartGallery w:val="Cover Pages"/>
          <w:docPartUnique/>
        </w:docPartObj>
      </w:sdtPr>
      <w:sdtEndPr>
        <w:rPr>
          <w:b/>
          <w:bCs/>
          <w:sz w:val="40"/>
          <w:szCs w:val="40"/>
        </w:rPr>
      </w:sdtEndPr>
      <w:sdtContent>
        <w:p w14:paraId="09C77EB5" w14:textId="0B9B4B3D" w:rsidR="002D562E" w:rsidRDefault="002D562E">
          <w:r>
            <w:rPr>
              <w:noProof/>
            </w:rPr>
            <mc:AlternateContent>
              <mc:Choice Requires="wpg">
                <w:drawing>
                  <wp:anchor distT="0" distB="0" distL="114300" distR="114300" simplePos="0" relativeHeight="251662336" behindDoc="0" locked="0" layoutInCell="1" allowOverlap="1" wp14:anchorId="45549123" wp14:editId="5850CC1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1B0FD3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EB1BF02" wp14:editId="73F97BDA">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F5D885" w14:textId="1F46C6DA" w:rsidR="002D562E" w:rsidRDefault="002D562E">
                                    <w:pPr>
                                      <w:pStyle w:val="NoSpacing"/>
                                      <w:jc w:val="right"/>
                                      <w:rPr>
                                        <w:color w:val="595959" w:themeColor="text1" w:themeTint="A6"/>
                                        <w:sz w:val="28"/>
                                        <w:szCs w:val="28"/>
                                      </w:rPr>
                                    </w:pPr>
                                    <w:r>
                                      <w:rPr>
                                        <w:color w:val="595959" w:themeColor="text1" w:themeTint="A6"/>
                                        <w:sz w:val="28"/>
                                        <w:szCs w:val="28"/>
                                      </w:rPr>
                                      <w:t>Author name</w:t>
                                    </w:r>
                                  </w:p>
                                </w:sdtContent>
                              </w:sdt>
                              <w:p w14:paraId="4B803C09" w14:textId="77777777" w:rsidR="002D562E" w:rsidRDefault="002D562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EB1BF0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DF5D885" w14:textId="1F46C6DA" w:rsidR="002D562E" w:rsidRDefault="002D562E">
                              <w:pPr>
                                <w:pStyle w:val="NoSpacing"/>
                                <w:jc w:val="right"/>
                                <w:rPr>
                                  <w:color w:val="595959" w:themeColor="text1" w:themeTint="A6"/>
                                  <w:sz w:val="28"/>
                                  <w:szCs w:val="28"/>
                                </w:rPr>
                              </w:pPr>
                              <w:r>
                                <w:rPr>
                                  <w:color w:val="595959" w:themeColor="text1" w:themeTint="A6"/>
                                  <w:sz w:val="28"/>
                                  <w:szCs w:val="28"/>
                                </w:rPr>
                                <w:t>Author name</w:t>
                              </w:r>
                            </w:p>
                          </w:sdtContent>
                        </w:sdt>
                        <w:p w14:paraId="4B803C09" w14:textId="77777777" w:rsidR="002D562E" w:rsidRDefault="002D562E">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5114904" wp14:editId="432AEAC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BB44B" w14:textId="77777777" w:rsidR="002D562E" w:rsidRPr="00547211" w:rsidRDefault="002D562E">
                                <w:pPr>
                                  <w:pStyle w:val="NoSpacing"/>
                                  <w:jc w:val="right"/>
                                  <w:rPr>
                                    <w:color w:val="002060"/>
                                    <w:sz w:val="28"/>
                                    <w:szCs w:val="28"/>
                                  </w:rPr>
                                </w:pPr>
                                <w:r w:rsidRPr="00547211">
                                  <w:rPr>
                                    <w:color w:val="002060"/>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D60813C" w14:textId="42127CF9" w:rsidR="002D562E" w:rsidRDefault="002D562E">
                                    <w:pPr>
                                      <w:pStyle w:val="NoSpacing"/>
                                      <w:jc w:val="right"/>
                                      <w:rPr>
                                        <w:color w:val="595959" w:themeColor="text1" w:themeTint="A6"/>
                                        <w:sz w:val="20"/>
                                        <w:szCs w:val="20"/>
                                      </w:rPr>
                                    </w:pPr>
                                    <w:r>
                                      <w:rPr>
                                        <w:color w:val="595959" w:themeColor="text1" w:themeTint="A6"/>
                                        <w:sz w:val="20"/>
                                        <w:szCs w:val="20"/>
                                      </w:rPr>
                                      <w:t>Detail in a couple of sentences at a high level what the purpose of this document and the wider plan is.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5114904"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419BB44B" w14:textId="77777777" w:rsidR="002D562E" w:rsidRPr="00547211" w:rsidRDefault="002D562E">
                          <w:pPr>
                            <w:pStyle w:val="NoSpacing"/>
                            <w:jc w:val="right"/>
                            <w:rPr>
                              <w:color w:val="002060"/>
                              <w:sz w:val="28"/>
                              <w:szCs w:val="28"/>
                            </w:rPr>
                          </w:pPr>
                          <w:r w:rsidRPr="00547211">
                            <w:rPr>
                              <w:color w:val="002060"/>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0D60813C" w14:textId="42127CF9" w:rsidR="002D562E" w:rsidRDefault="002D562E">
                              <w:pPr>
                                <w:pStyle w:val="NoSpacing"/>
                                <w:jc w:val="right"/>
                                <w:rPr>
                                  <w:color w:val="595959" w:themeColor="text1" w:themeTint="A6"/>
                                  <w:sz w:val="20"/>
                                  <w:szCs w:val="20"/>
                                </w:rPr>
                              </w:pPr>
                              <w:r>
                                <w:rPr>
                                  <w:color w:val="595959" w:themeColor="text1" w:themeTint="A6"/>
                                  <w:sz w:val="20"/>
                                  <w:szCs w:val="20"/>
                                </w:rPr>
                                <w:t>Detail in a couple of sentences at a high level what the purpose of this document and the wider plan is.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07EBE32" wp14:editId="79536A7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C5A2F" w14:textId="738D3B51" w:rsidR="002D562E" w:rsidRPr="00547211" w:rsidRDefault="002D562E">
                                <w:pPr>
                                  <w:jc w:val="right"/>
                                  <w:rPr>
                                    <w:color w:val="002060"/>
                                    <w:sz w:val="64"/>
                                    <w:szCs w:val="64"/>
                                  </w:rPr>
                                </w:pPr>
                                <w:sdt>
                                  <w:sdtPr>
                                    <w:rPr>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47211">
                                      <w:rPr>
                                        <w:caps/>
                                        <w:color w:val="002060"/>
                                        <w:sz w:val="64"/>
                                        <w:szCs w:val="64"/>
                                      </w:rPr>
                                      <w:t xml:space="preserve">Cost reduction initiaitve </w:t>
                                    </w:r>
                                    <w:r w:rsidR="00B77B1B" w:rsidRPr="00547211">
                                      <w:rPr>
                                        <w:caps/>
                                        <w:color w:val="002060"/>
                                        <w:sz w:val="64"/>
                                        <w:szCs w:val="64"/>
                                      </w:rPr>
                                      <w:t>Case</w:t>
                                    </w:r>
                                    <w:r w:rsidRPr="00547211">
                                      <w:rPr>
                                        <w:caps/>
                                        <w:color w:val="002060"/>
                                        <w:sz w:val="64"/>
                                        <w:szCs w:val="64"/>
                                      </w:rPr>
                                      <w:t xml:space="preserve"> &amp; </w:t>
                                    </w:r>
                                    <w:r w:rsidR="00B77B1B" w:rsidRPr="00547211">
                                      <w:rPr>
                                        <w:caps/>
                                        <w:color w:val="002060"/>
                                        <w:sz w:val="64"/>
                                        <w:szCs w:val="64"/>
                                      </w:rPr>
                                      <w:t>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2CC83A9" w14:textId="70C241E8" w:rsidR="002D562E" w:rsidRDefault="002D562E">
                                    <w:pPr>
                                      <w:jc w:val="right"/>
                                      <w:rPr>
                                        <w:smallCaps/>
                                        <w:color w:val="404040" w:themeColor="text1" w:themeTint="BF"/>
                                        <w:sz w:val="36"/>
                                        <w:szCs w:val="36"/>
                                      </w:rPr>
                                    </w:pPr>
                                    <w:r>
                                      <w:rPr>
                                        <w:color w:val="404040" w:themeColor="text1" w:themeTint="BF"/>
                                        <w:sz w:val="36"/>
                                        <w:szCs w:val="36"/>
                                      </w:rPr>
                                      <w:t>Name of process or initiative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07EBE32"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276C5A2F" w14:textId="738D3B51" w:rsidR="002D562E" w:rsidRPr="00547211" w:rsidRDefault="002D562E">
                          <w:pPr>
                            <w:jc w:val="right"/>
                            <w:rPr>
                              <w:color w:val="002060"/>
                              <w:sz w:val="64"/>
                              <w:szCs w:val="64"/>
                            </w:rPr>
                          </w:pPr>
                          <w:sdt>
                            <w:sdtPr>
                              <w:rPr>
                                <w:caps/>
                                <w:color w:val="00206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547211">
                                <w:rPr>
                                  <w:caps/>
                                  <w:color w:val="002060"/>
                                  <w:sz w:val="64"/>
                                  <w:szCs w:val="64"/>
                                </w:rPr>
                                <w:t xml:space="preserve">Cost reduction initiaitve </w:t>
                              </w:r>
                              <w:r w:rsidR="00B77B1B" w:rsidRPr="00547211">
                                <w:rPr>
                                  <w:caps/>
                                  <w:color w:val="002060"/>
                                  <w:sz w:val="64"/>
                                  <w:szCs w:val="64"/>
                                </w:rPr>
                                <w:t>Case</w:t>
                              </w:r>
                              <w:r w:rsidRPr="00547211">
                                <w:rPr>
                                  <w:caps/>
                                  <w:color w:val="002060"/>
                                  <w:sz w:val="64"/>
                                  <w:szCs w:val="64"/>
                                </w:rPr>
                                <w:t xml:space="preserve"> &amp; </w:t>
                              </w:r>
                              <w:r w:rsidR="00B77B1B" w:rsidRPr="00547211">
                                <w:rPr>
                                  <w:caps/>
                                  <w:color w:val="002060"/>
                                  <w:sz w:val="64"/>
                                  <w:szCs w:val="64"/>
                                </w:rPr>
                                <w:t>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2CC83A9" w14:textId="70C241E8" w:rsidR="002D562E" w:rsidRDefault="002D562E">
                              <w:pPr>
                                <w:jc w:val="right"/>
                                <w:rPr>
                                  <w:smallCaps/>
                                  <w:color w:val="404040" w:themeColor="text1" w:themeTint="BF"/>
                                  <w:sz w:val="36"/>
                                  <w:szCs w:val="36"/>
                                </w:rPr>
                              </w:pPr>
                              <w:r>
                                <w:rPr>
                                  <w:color w:val="404040" w:themeColor="text1" w:themeTint="BF"/>
                                  <w:sz w:val="36"/>
                                  <w:szCs w:val="36"/>
                                </w:rPr>
                                <w:t>Name of process or initiative</w:t>
                              </w:r>
                            </w:p>
                          </w:sdtContent>
                        </w:sdt>
                      </w:txbxContent>
                    </v:textbox>
                    <w10:wrap type="square" anchorx="page" anchory="page"/>
                  </v:shape>
                </w:pict>
              </mc:Fallback>
            </mc:AlternateContent>
          </w:r>
        </w:p>
        <w:p w14:paraId="521E1F2C" w14:textId="5F2B1FF0" w:rsidR="002D562E" w:rsidRDefault="002D562E">
          <w:pPr>
            <w:rPr>
              <w:b/>
              <w:bCs/>
              <w:sz w:val="40"/>
              <w:szCs w:val="40"/>
            </w:rPr>
          </w:pPr>
          <w:r>
            <w:rPr>
              <w:b/>
              <w:bCs/>
              <w:sz w:val="40"/>
              <w:szCs w:val="40"/>
            </w:rPr>
            <w:br w:type="page"/>
          </w:r>
        </w:p>
      </w:sdtContent>
    </w:sdt>
    <w:tbl>
      <w:tblPr>
        <w:tblStyle w:val="TableGrid"/>
        <w:tblW w:w="0" w:type="auto"/>
        <w:tblLook w:val="04A0" w:firstRow="1" w:lastRow="0" w:firstColumn="1" w:lastColumn="0" w:noHBand="0" w:noVBand="1"/>
      </w:tblPr>
      <w:tblGrid>
        <w:gridCol w:w="9016"/>
      </w:tblGrid>
      <w:tr w:rsidR="007428F0" w14:paraId="30AE01C9" w14:textId="77777777" w:rsidTr="007428F0">
        <w:tc>
          <w:tcPr>
            <w:tcW w:w="9016" w:type="dxa"/>
            <w:shd w:val="clear" w:color="auto" w:fill="002060"/>
          </w:tcPr>
          <w:p w14:paraId="708B4264" w14:textId="0FFCFA48" w:rsidR="007428F0" w:rsidRPr="007428F0" w:rsidRDefault="007428F0">
            <w:pPr>
              <w:rPr>
                <w:b/>
                <w:bCs/>
                <w:sz w:val="32"/>
                <w:szCs w:val="32"/>
              </w:rPr>
            </w:pPr>
            <w:r w:rsidRPr="007428F0">
              <w:rPr>
                <w:b/>
                <w:bCs/>
                <w:sz w:val="32"/>
                <w:szCs w:val="32"/>
              </w:rPr>
              <w:lastRenderedPageBreak/>
              <w:t>Initiative brief</w:t>
            </w:r>
          </w:p>
          <w:p w14:paraId="177E4C63" w14:textId="77777777" w:rsidR="007428F0" w:rsidRPr="007428F0" w:rsidRDefault="007428F0" w:rsidP="007428F0">
            <w:pPr>
              <w:numPr>
                <w:ilvl w:val="0"/>
                <w:numId w:val="1"/>
              </w:numPr>
              <w:rPr>
                <w:i/>
                <w:iCs/>
              </w:rPr>
            </w:pPr>
            <w:r w:rsidRPr="007428F0">
              <w:rPr>
                <w:i/>
                <w:iCs/>
              </w:rPr>
              <w:t>Highlight the purpose of this work and a high level aim.</w:t>
            </w:r>
          </w:p>
          <w:p w14:paraId="6FB93F1B" w14:textId="77777777" w:rsidR="007428F0" w:rsidRPr="007428F0" w:rsidRDefault="007428F0" w:rsidP="007428F0">
            <w:pPr>
              <w:numPr>
                <w:ilvl w:val="0"/>
                <w:numId w:val="1"/>
              </w:numPr>
            </w:pPr>
            <w:r w:rsidRPr="007428F0">
              <w:rPr>
                <w:i/>
                <w:iCs/>
              </w:rPr>
              <w:t>For example: The business is looking to expand over the coming 3 – 5 year period. We therefore want to find savings from our current spending to help fund this growth. To do so, all departments will be reviewed and assessed for efficiency and financial savings.</w:t>
            </w:r>
          </w:p>
          <w:p w14:paraId="51F7F63A" w14:textId="6E23D542" w:rsidR="007428F0" w:rsidRDefault="007428F0" w:rsidP="007428F0">
            <w:pPr>
              <w:ind w:left="720"/>
            </w:pPr>
          </w:p>
        </w:tc>
      </w:tr>
      <w:tr w:rsidR="007428F0" w14:paraId="497CC484" w14:textId="77777777" w:rsidTr="007428F0">
        <w:tc>
          <w:tcPr>
            <w:tcW w:w="9016" w:type="dxa"/>
          </w:tcPr>
          <w:p w14:paraId="756F12A9" w14:textId="77777777" w:rsidR="007428F0" w:rsidRDefault="007428F0"/>
          <w:p w14:paraId="4A2630CF" w14:textId="77777777" w:rsidR="007428F0" w:rsidRDefault="007428F0"/>
          <w:p w14:paraId="386F8E31" w14:textId="77777777" w:rsidR="007428F0" w:rsidRDefault="007428F0"/>
          <w:p w14:paraId="1E875962" w14:textId="362B5BDA" w:rsidR="007428F0" w:rsidRDefault="007428F0"/>
        </w:tc>
      </w:tr>
    </w:tbl>
    <w:p w14:paraId="1BA6292C" w14:textId="3768E992" w:rsidR="006104F0" w:rsidRDefault="006104F0"/>
    <w:tbl>
      <w:tblPr>
        <w:tblStyle w:val="TableGrid"/>
        <w:tblW w:w="0" w:type="auto"/>
        <w:tblLook w:val="04A0" w:firstRow="1" w:lastRow="0" w:firstColumn="1" w:lastColumn="0" w:noHBand="0" w:noVBand="1"/>
      </w:tblPr>
      <w:tblGrid>
        <w:gridCol w:w="9016"/>
      </w:tblGrid>
      <w:tr w:rsidR="007428F0" w14:paraId="1C24F383" w14:textId="77777777" w:rsidTr="00194898">
        <w:tc>
          <w:tcPr>
            <w:tcW w:w="9016" w:type="dxa"/>
            <w:shd w:val="clear" w:color="auto" w:fill="002060"/>
          </w:tcPr>
          <w:p w14:paraId="6BB4E1EF" w14:textId="5C5AFE7E" w:rsidR="007428F0" w:rsidRPr="007428F0" w:rsidRDefault="007428F0" w:rsidP="00194898">
            <w:pPr>
              <w:rPr>
                <w:b/>
                <w:bCs/>
                <w:sz w:val="32"/>
                <w:szCs w:val="32"/>
              </w:rPr>
            </w:pPr>
            <w:r>
              <w:rPr>
                <w:b/>
                <w:bCs/>
                <w:sz w:val="32"/>
                <w:szCs w:val="32"/>
              </w:rPr>
              <w:t>Objectives</w:t>
            </w:r>
          </w:p>
          <w:p w14:paraId="43855106" w14:textId="77777777" w:rsidR="007428F0" w:rsidRDefault="007428F0" w:rsidP="007428F0">
            <w:pPr>
              <w:numPr>
                <w:ilvl w:val="0"/>
                <w:numId w:val="1"/>
              </w:numPr>
              <w:rPr>
                <w:i/>
                <w:iCs/>
              </w:rPr>
            </w:pPr>
            <w:r>
              <w:rPr>
                <w:i/>
                <w:iCs/>
              </w:rPr>
              <w:t>Examples could include:</w:t>
            </w:r>
          </w:p>
          <w:p w14:paraId="2DEE6D0D" w14:textId="6C823E2D" w:rsidR="007428F0" w:rsidRPr="007428F0" w:rsidRDefault="007428F0" w:rsidP="007428F0">
            <w:pPr>
              <w:numPr>
                <w:ilvl w:val="0"/>
                <w:numId w:val="1"/>
              </w:numPr>
              <w:rPr>
                <w:i/>
                <w:iCs/>
              </w:rPr>
            </w:pPr>
            <w:r>
              <w:rPr>
                <w:i/>
                <w:iCs/>
              </w:rPr>
              <w:t>T</w:t>
            </w:r>
            <w:r w:rsidRPr="007428F0">
              <w:rPr>
                <w:i/>
                <w:iCs/>
              </w:rPr>
              <w:t>o reduce spending from its current rate of $3.56million this financial year to $3million in the coming financial year.</w:t>
            </w:r>
          </w:p>
          <w:p w14:paraId="73A50104" w14:textId="77777777" w:rsidR="007428F0" w:rsidRDefault="007428F0" w:rsidP="007428F0">
            <w:pPr>
              <w:ind w:left="720"/>
            </w:pPr>
          </w:p>
        </w:tc>
      </w:tr>
      <w:tr w:rsidR="007428F0" w14:paraId="04C46BB5" w14:textId="77777777" w:rsidTr="00194898">
        <w:tc>
          <w:tcPr>
            <w:tcW w:w="9016" w:type="dxa"/>
          </w:tcPr>
          <w:p w14:paraId="509EA236" w14:textId="77777777" w:rsidR="007428F0" w:rsidRDefault="007428F0" w:rsidP="00194898"/>
          <w:p w14:paraId="70C1BF3E" w14:textId="77777777" w:rsidR="007428F0" w:rsidRDefault="007428F0" w:rsidP="00194898"/>
          <w:p w14:paraId="53D28E41" w14:textId="77777777" w:rsidR="007428F0" w:rsidRDefault="007428F0" w:rsidP="00194898"/>
          <w:p w14:paraId="4FA840A2" w14:textId="77777777" w:rsidR="007428F0" w:rsidRDefault="007428F0" w:rsidP="00194898"/>
        </w:tc>
      </w:tr>
    </w:tbl>
    <w:p w14:paraId="4ED565F2" w14:textId="48C92C0D" w:rsidR="007428F0" w:rsidRDefault="007428F0"/>
    <w:tbl>
      <w:tblPr>
        <w:tblStyle w:val="TableGrid"/>
        <w:tblW w:w="0" w:type="auto"/>
        <w:tblLook w:val="04A0" w:firstRow="1" w:lastRow="0" w:firstColumn="1" w:lastColumn="0" w:noHBand="0" w:noVBand="1"/>
      </w:tblPr>
      <w:tblGrid>
        <w:gridCol w:w="9016"/>
      </w:tblGrid>
      <w:tr w:rsidR="007428F0" w14:paraId="7D93EE0E" w14:textId="77777777" w:rsidTr="00194898">
        <w:tc>
          <w:tcPr>
            <w:tcW w:w="9016" w:type="dxa"/>
            <w:shd w:val="clear" w:color="auto" w:fill="002060"/>
          </w:tcPr>
          <w:p w14:paraId="20C71329" w14:textId="25328ADE" w:rsidR="007428F0" w:rsidRPr="007428F0" w:rsidRDefault="007428F0" w:rsidP="00194898">
            <w:pPr>
              <w:rPr>
                <w:b/>
                <w:bCs/>
                <w:sz w:val="32"/>
                <w:szCs w:val="32"/>
              </w:rPr>
            </w:pPr>
            <w:r>
              <w:rPr>
                <w:b/>
                <w:bCs/>
                <w:sz w:val="32"/>
                <w:szCs w:val="32"/>
              </w:rPr>
              <w:t>Scope</w:t>
            </w:r>
          </w:p>
          <w:p w14:paraId="644ED208" w14:textId="5988523C" w:rsidR="007428F0" w:rsidRPr="007428F0" w:rsidRDefault="007428F0" w:rsidP="007428F0">
            <w:pPr>
              <w:numPr>
                <w:ilvl w:val="0"/>
                <w:numId w:val="1"/>
              </w:numPr>
              <w:rPr>
                <w:i/>
                <w:iCs/>
              </w:rPr>
            </w:pPr>
            <w:r>
              <w:rPr>
                <w:i/>
                <w:iCs/>
              </w:rPr>
              <w:t>An example would be:</w:t>
            </w:r>
          </w:p>
          <w:p w14:paraId="3EDC685B" w14:textId="2960662B" w:rsidR="007428F0" w:rsidRPr="007428F0" w:rsidRDefault="007428F0" w:rsidP="007428F0">
            <w:pPr>
              <w:numPr>
                <w:ilvl w:val="0"/>
                <w:numId w:val="1"/>
              </w:numPr>
              <w:rPr>
                <w:i/>
                <w:iCs/>
              </w:rPr>
            </w:pPr>
            <w:r>
              <w:rPr>
                <w:i/>
                <w:iCs/>
              </w:rPr>
              <w:t>We will</w:t>
            </w:r>
            <w:r w:rsidRPr="007428F0">
              <w:rPr>
                <w:i/>
                <w:iCs/>
              </w:rPr>
              <w:t xml:space="preserve"> include Compensation, Office, Equipment, Systems &amp; Subscriptions, 3</w:t>
            </w:r>
            <w:r w:rsidRPr="007428F0">
              <w:rPr>
                <w:i/>
                <w:iCs/>
                <w:vertAlign w:val="superscript"/>
              </w:rPr>
              <w:t>rd</w:t>
            </w:r>
            <w:r w:rsidRPr="007428F0">
              <w:rPr>
                <w:i/>
                <w:iCs/>
              </w:rPr>
              <w:t xml:space="preserve"> parties, Marketing &amp; Advertising and Expenses.</w:t>
            </w:r>
          </w:p>
          <w:p w14:paraId="03235581" w14:textId="77777777" w:rsidR="007428F0" w:rsidRDefault="007428F0" w:rsidP="00194898">
            <w:pPr>
              <w:ind w:left="720"/>
            </w:pPr>
          </w:p>
        </w:tc>
      </w:tr>
      <w:tr w:rsidR="007428F0" w14:paraId="347783E7" w14:textId="77777777" w:rsidTr="00194898">
        <w:tc>
          <w:tcPr>
            <w:tcW w:w="9016" w:type="dxa"/>
          </w:tcPr>
          <w:p w14:paraId="2F209822" w14:textId="77777777" w:rsidR="007428F0" w:rsidRDefault="007428F0" w:rsidP="00194898"/>
          <w:p w14:paraId="1079234D" w14:textId="77777777" w:rsidR="007428F0" w:rsidRDefault="007428F0" w:rsidP="00194898"/>
          <w:p w14:paraId="124BF760" w14:textId="77777777" w:rsidR="007428F0" w:rsidRDefault="007428F0" w:rsidP="00194898"/>
          <w:p w14:paraId="075DCC69" w14:textId="77777777" w:rsidR="007428F0" w:rsidRDefault="007428F0" w:rsidP="00194898"/>
        </w:tc>
      </w:tr>
    </w:tbl>
    <w:p w14:paraId="68ABC590" w14:textId="723C53D6" w:rsidR="007428F0" w:rsidRDefault="007428F0"/>
    <w:tbl>
      <w:tblPr>
        <w:tblStyle w:val="TableGrid"/>
        <w:tblW w:w="0" w:type="auto"/>
        <w:tblLook w:val="04A0" w:firstRow="1" w:lastRow="0" w:firstColumn="1" w:lastColumn="0" w:noHBand="0" w:noVBand="1"/>
      </w:tblPr>
      <w:tblGrid>
        <w:gridCol w:w="9016"/>
      </w:tblGrid>
      <w:tr w:rsidR="007E0278" w14:paraId="4C41071F" w14:textId="77777777" w:rsidTr="00194898">
        <w:tc>
          <w:tcPr>
            <w:tcW w:w="9016" w:type="dxa"/>
            <w:shd w:val="clear" w:color="auto" w:fill="002060"/>
          </w:tcPr>
          <w:p w14:paraId="4D8059A8" w14:textId="01A2E969" w:rsidR="007E0278" w:rsidRPr="007428F0" w:rsidRDefault="007E0278" w:rsidP="00194898">
            <w:pPr>
              <w:rPr>
                <w:b/>
                <w:bCs/>
                <w:sz w:val="32"/>
                <w:szCs w:val="32"/>
              </w:rPr>
            </w:pPr>
            <w:r>
              <w:rPr>
                <w:b/>
                <w:bCs/>
                <w:sz w:val="32"/>
                <w:szCs w:val="32"/>
              </w:rPr>
              <w:t>Key stakeholders</w:t>
            </w:r>
          </w:p>
          <w:p w14:paraId="227987DD" w14:textId="11159F70" w:rsidR="007428F0" w:rsidRPr="007428F0" w:rsidRDefault="007E0278" w:rsidP="00194898">
            <w:pPr>
              <w:numPr>
                <w:ilvl w:val="0"/>
                <w:numId w:val="1"/>
              </w:numPr>
              <w:rPr>
                <w:i/>
                <w:iCs/>
              </w:rPr>
            </w:pPr>
            <w:r>
              <w:rPr>
                <w:i/>
                <w:iCs/>
              </w:rPr>
              <w:t>Identify the people you will need to engage with throughout this initiative. Those that will support on the work and those that will need to be communicated with.</w:t>
            </w:r>
          </w:p>
          <w:p w14:paraId="2B5DE5AE" w14:textId="77777777" w:rsidR="007E0278" w:rsidRDefault="007E0278" w:rsidP="00194898">
            <w:pPr>
              <w:ind w:left="720"/>
            </w:pPr>
          </w:p>
        </w:tc>
      </w:tr>
      <w:tr w:rsidR="007E0278" w14:paraId="6596C38F" w14:textId="77777777" w:rsidTr="00194898">
        <w:tc>
          <w:tcPr>
            <w:tcW w:w="9016" w:type="dxa"/>
          </w:tcPr>
          <w:p w14:paraId="75BB11F7" w14:textId="77777777" w:rsidR="007E0278" w:rsidRDefault="007E0278" w:rsidP="00194898"/>
          <w:p w14:paraId="24AD2B8A" w14:textId="77777777" w:rsidR="007E0278" w:rsidRDefault="007E0278" w:rsidP="00194898"/>
          <w:p w14:paraId="226C1BE2" w14:textId="77777777" w:rsidR="007E0278" w:rsidRDefault="007E0278" w:rsidP="00194898"/>
          <w:p w14:paraId="28768345" w14:textId="77777777" w:rsidR="007E0278" w:rsidRDefault="007E0278" w:rsidP="00194898"/>
        </w:tc>
      </w:tr>
    </w:tbl>
    <w:p w14:paraId="36F63FA5" w14:textId="77777777" w:rsidR="00347D56" w:rsidRDefault="00347D56"/>
    <w:tbl>
      <w:tblPr>
        <w:tblStyle w:val="TableGrid"/>
        <w:tblW w:w="0" w:type="auto"/>
        <w:tblLook w:val="04A0" w:firstRow="1" w:lastRow="0" w:firstColumn="1" w:lastColumn="0" w:noHBand="0" w:noVBand="1"/>
      </w:tblPr>
      <w:tblGrid>
        <w:gridCol w:w="9016"/>
      </w:tblGrid>
      <w:tr w:rsidR="007E0278" w14:paraId="3068442F" w14:textId="77777777" w:rsidTr="00194898">
        <w:tc>
          <w:tcPr>
            <w:tcW w:w="9016" w:type="dxa"/>
            <w:shd w:val="clear" w:color="auto" w:fill="002060"/>
          </w:tcPr>
          <w:p w14:paraId="57F20774" w14:textId="5F9B17B4" w:rsidR="007E0278" w:rsidRPr="007428F0" w:rsidRDefault="007E0278" w:rsidP="00194898">
            <w:pPr>
              <w:rPr>
                <w:b/>
                <w:bCs/>
                <w:sz w:val="32"/>
                <w:szCs w:val="32"/>
              </w:rPr>
            </w:pPr>
            <w:r>
              <w:rPr>
                <w:b/>
                <w:bCs/>
                <w:sz w:val="32"/>
                <w:szCs w:val="32"/>
              </w:rPr>
              <w:t>Project team</w:t>
            </w:r>
          </w:p>
          <w:p w14:paraId="6B722B31" w14:textId="28ADF52B" w:rsidR="007428F0" w:rsidRPr="007428F0" w:rsidRDefault="00347D56" w:rsidP="00194898">
            <w:pPr>
              <w:numPr>
                <w:ilvl w:val="0"/>
                <w:numId w:val="1"/>
              </w:numPr>
              <w:rPr>
                <w:i/>
                <w:iCs/>
              </w:rPr>
            </w:pPr>
            <w:r>
              <w:rPr>
                <w:i/>
                <w:iCs/>
              </w:rPr>
              <w:t>Identify the people who will be most closely associated with the initiative and will be completing the work.</w:t>
            </w:r>
          </w:p>
          <w:p w14:paraId="15EFED1E" w14:textId="77777777" w:rsidR="007E0278" w:rsidRDefault="007E0278" w:rsidP="00194898">
            <w:pPr>
              <w:ind w:left="720"/>
            </w:pPr>
          </w:p>
        </w:tc>
      </w:tr>
      <w:tr w:rsidR="007E0278" w14:paraId="3A2B25DD" w14:textId="77777777" w:rsidTr="00194898">
        <w:tc>
          <w:tcPr>
            <w:tcW w:w="9016" w:type="dxa"/>
          </w:tcPr>
          <w:p w14:paraId="2B0C7FF7" w14:textId="77777777" w:rsidR="007E0278" w:rsidRDefault="007E0278" w:rsidP="00194898"/>
          <w:p w14:paraId="1995E5BF" w14:textId="77777777" w:rsidR="007E0278" w:rsidRDefault="007E0278" w:rsidP="00194898"/>
          <w:p w14:paraId="269BA103" w14:textId="77777777" w:rsidR="007E0278" w:rsidRDefault="007E0278" w:rsidP="00194898"/>
          <w:p w14:paraId="3B7CB4A6" w14:textId="77777777" w:rsidR="007E0278" w:rsidRDefault="007E0278" w:rsidP="00194898"/>
        </w:tc>
      </w:tr>
    </w:tbl>
    <w:p w14:paraId="55772C79" w14:textId="34A3469E" w:rsidR="007E0278" w:rsidRDefault="007E0278"/>
    <w:tbl>
      <w:tblPr>
        <w:tblStyle w:val="TableGrid"/>
        <w:tblW w:w="0" w:type="auto"/>
        <w:tblLook w:val="04A0" w:firstRow="1" w:lastRow="0" w:firstColumn="1" w:lastColumn="0" w:noHBand="0" w:noVBand="1"/>
      </w:tblPr>
      <w:tblGrid>
        <w:gridCol w:w="9016"/>
      </w:tblGrid>
      <w:tr w:rsidR="00347D56" w14:paraId="30766DB0" w14:textId="77777777" w:rsidTr="00194898">
        <w:tc>
          <w:tcPr>
            <w:tcW w:w="9016" w:type="dxa"/>
            <w:shd w:val="clear" w:color="auto" w:fill="002060"/>
          </w:tcPr>
          <w:p w14:paraId="7A14700C" w14:textId="10A3D9A4" w:rsidR="00347D56" w:rsidRPr="007428F0" w:rsidRDefault="00347D56" w:rsidP="00194898">
            <w:pPr>
              <w:rPr>
                <w:b/>
                <w:bCs/>
                <w:sz w:val="32"/>
                <w:szCs w:val="32"/>
              </w:rPr>
            </w:pPr>
            <w:r>
              <w:rPr>
                <w:b/>
                <w:bCs/>
                <w:sz w:val="32"/>
                <w:szCs w:val="32"/>
              </w:rPr>
              <w:t>Communication</w:t>
            </w:r>
          </w:p>
          <w:p w14:paraId="222A7633" w14:textId="511568E6" w:rsidR="007428F0" w:rsidRPr="007428F0" w:rsidRDefault="00347D56" w:rsidP="00194898">
            <w:pPr>
              <w:numPr>
                <w:ilvl w:val="0"/>
                <w:numId w:val="1"/>
              </w:numPr>
              <w:rPr>
                <w:i/>
                <w:iCs/>
              </w:rPr>
            </w:pPr>
            <w:r>
              <w:rPr>
                <w:i/>
                <w:iCs/>
              </w:rPr>
              <w:t xml:space="preserve">Build out your communication plan by identifying the what, the how, the when, the who and the why of your communication strategy. </w:t>
            </w:r>
          </w:p>
          <w:p w14:paraId="52054D61" w14:textId="77777777" w:rsidR="00347D56" w:rsidRDefault="00347D56" w:rsidP="00194898">
            <w:pPr>
              <w:ind w:left="720"/>
            </w:pPr>
          </w:p>
        </w:tc>
      </w:tr>
      <w:tr w:rsidR="00347D56" w14:paraId="46054E89" w14:textId="77777777" w:rsidTr="00194898">
        <w:tc>
          <w:tcPr>
            <w:tcW w:w="9016" w:type="dxa"/>
          </w:tcPr>
          <w:p w14:paraId="4A5ABE8C" w14:textId="77777777" w:rsidR="00347D56" w:rsidRDefault="00347D56" w:rsidP="00194898"/>
          <w:p w14:paraId="164CD0E3" w14:textId="77777777" w:rsidR="00347D56" w:rsidRDefault="00347D56" w:rsidP="00194898"/>
          <w:p w14:paraId="1BF647A5" w14:textId="77777777" w:rsidR="00347D56" w:rsidRDefault="00347D56" w:rsidP="00194898"/>
          <w:p w14:paraId="52273ABD" w14:textId="77777777" w:rsidR="00347D56" w:rsidRDefault="00347D56" w:rsidP="00194898"/>
        </w:tc>
      </w:tr>
    </w:tbl>
    <w:p w14:paraId="76D8E6A0" w14:textId="54A2AA7F" w:rsidR="00347D56" w:rsidRDefault="00347D56"/>
    <w:tbl>
      <w:tblPr>
        <w:tblStyle w:val="TableGrid"/>
        <w:tblW w:w="0" w:type="auto"/>
        <w:tblLook w:val="04A0" w:firstRow="1" w:lastRow="0" w:firstColumn="1" w:lastColumn="0" w:noHBand="0" w:noVBand="1"/>
      </w:tblPr>
      <w:tblGrid>
        <w:gridCol w:w="9016"/>
      </w:tblGrid>
      <w:tr w:rsidR="00347D56" w14:paraId="6C630806" w14:textId="77777777" w:rsidTr="00194898">
        <w:tc>
          <w:tcPr>
            <w:tcW w:w="9016" w:type="dxa"/>
            <w:shd w:val="clear" w:color="auto" w:fill="002060"/>
          </w:tcPr>
          <w:p w14:paraId="3D6632B8" w14:textId="4A64B931" w:rsidR="00347D56" w:rsidRPr="007428F0" w:rsidRDefault="00347D56" w:rsidP="00194898">
            <w:pPr>
              <w:rPr>
                <w:b/>
                <w:bCs/>
                <w:sz w:val="32"/>
                <w:szCs w:val="32"/>
              </w:rPr>
            </w:pPr>
            <w:r>
              <w:rPr>
                <w:b/>
                <w:bCs/>
                <w:sz w:val="32"/>
                <w:szCs w:val="32"/>
              </w:rPr>
              <w:t>Business case</w:t>
            </w:r>
          </w:p>
          <w:p w14:paraId="7010DD37" w14:textId="0322866B" w:rsidR="007428F0" w:rsidRDefault="00347D56" w:rsidP="00194898">
            <w:pPr>
              <w:numPr>
                <w:ilvl w:val="0"/>
                <w:numId w:val="1"/>
              </w:numPr>
              <w:rPr>
                <w:i/>
                <w:iCs/>
              </w:rPr>
            </w:pPr>
            <w:r>
              <w:rPr>
                <w:i/>
                <w:iCs/>
              </w:rPr>
              <w:t>Summarise the key reasoning behind this initiative to help get buy in and support from leadership.</w:t>
            </w:r>
          </w:p>
          <w:p w14:paraId="5E8B5C24" w14:textId="3E9CCA57" w:rsidR="007428F0" w:rsidRPr="007428F0" w:rsidRDefault="00347D56" w:rsidP="00194898">
            <w:pPr>
              <w:numPr>
                <w:ilvl w:val="0"/>
                <w:numId w:val="1"/>
              </w:numPr>
              <w:rPr>
                <w:i/>
                <w:iCs/>
              </w:rPr>
            </w:pPr>
            <w:r>
              <w:rPr>
                <w:i/>
                <w:iCs/>
              </w:rPr>
              <w:t>i.e. This initiative is needed to reduce spending by 20% YoY, make our workforce more agile and free up capacity by 20% for new business over the next 3 years.</w:t>
            </w:r>
          </w:p>
          <w:p w14:paraId="5203871B" w14:textId="77777777" w:rsidR="00347D56" w:rsidRDefault="00347D56" w:rsidP="00194898">
            <w:pPr>
              <w:ind w:left="720"/>
            </w:pPr>
          </w:p>
        </w:tc>
      </w:tr>
      <w:tr w:rsidR="00347D56" w14:paraId="57BCD1E6" w14:textId="77777777" w:rsidTr="00194898">
        <w:tc>
          <w:tcPr>
            <w:tcW w:w="9016" w:type="dxa"/>
          </w:tcPr>
          <w:p w14:paraId="2E37B9A1" w14:textId="77777777" w:rsidR="00347D56" w:rsidRDefault="00347D56" w:rsidP="00194898"/>
          <w:p w14:paraId="2AD91B40" w14:textId="77777777" w:rsidR="00347D56" w:rsidRDefault="00347D56" w:rsidP="00194898"/>
          <w:p w14:paraId="65F71DD8" w14:textId="77777777" w:rsidR="00347D56" w:rsidRDefault="00347D56" w:rsidP="00194898"/>
          <w:p w14:paraId="5440DF21" w14:textId="77777777" w:rsidR="00347D56" w:rsidRDefault="00347D56" w:rsidP="00194898"/>
        </w:tc>
      </w:tr>
    </w:tbl>
    <w:p w14:paraId="7F73A3F9" w14:textId="200B31E4" w:rsidR="00347D56" w:rsidRDefault="00347D56"/>
    <w:tbl>
      <w:tblPr>
        <w:tblStyle w:val="TableGrid"/>
        <w:tblW w:w="0" w:type="auto"/>
        <w:tblLook w:val="04A0" w:firstRow="1" w:lastRow="0" w:firstColumn="1" w:lastColumn="0" w:noHBand="0" w:noVBand="1"/>
      </w:tblPr>
      <w:tblGrid>
        <w:gridCol w:w="9016"/>
      </w:tblGrid>
      <w:tr w:rsidR="00347D56" w14:paraId="53B4D1D3" w14:textId="77777777" w:rsidTr="00194898">
        <w:tc>
          <w:tcPr>
            <w:tcW w:w="9016" w:type="dxa"/>
            <w:shd w:val="clear" w:color="auto" w:fill="002060"/>
          </w:tcPr>
          <w:p w14:paraId="6D3747EB" w14:textId="53942B96" w:rsidR="00347D56" w:rsidRPr="007428F0" w:rsidRDefault="00347D56" w:rsidP="00194898">
            <w:pPr>
              <w:rPr>
                <w:b/>
                <w:bCs/>
                <w:sz w:val="32"/>
                <w:szCs w:val="32"/>
              </w:rPr>
            </w:pPr>
            <w:r>
              <w:rPr>
                <w:b/>
                <w:bCs/>
                <w:sz w:val="32"/>
                <w:szCs w:val="32"/>
              </w:rPr>
              <w:t>Approach</w:t>
            </w:r>
          </w:p>
          <w:p w14:paraId="7CCEE1E7" w14:textId="77777777" w:rsidR="007428F0" w:rsidRPr="007428F0" w:rsidRDefault="00347D56" w:rsidP="00194898">
            <w:pPr>
              <w:numPr>
                <w:ilvl w:val="0"/>
                <w:numId w:val="1"/>
              </w:numPr>
              <w:rPr>
                <w:i/>
                <w:iCs/>
              </w:rPr>
            </w:pPr>
            <w:r>
              <w:rPr>
                <w:i/>
                <w:iCs/>
              </w:rPr>
              <w:t>An example would be:</w:t>
            </w:r>
          </w:p>
          <w:p w14:paraId="27BD4B89" w14:textId="5CFE86E4" w:rsidR="007428F0" w:rsidRPr="007428F0" w:rsidRDefault="00347D56" w:rsidP="00194898">
            <w:pPr>
              <w:numPr>
                <w:ilvl w:val="0"/>
                <w:numId w:val="1"/>
              </w:numPr>
              <w:rPr>
                <w:i/>
                <w:iCs/>
              </w:rPr>
            </w:pPr>
            <w:r>
              <w:rPr>
                <w:i/>
                <w:iCs/>
              </w:rPr>
              <w:t>We are going to review our financials section by section, identify how much a 20% cut would be and engage with each team to identify the best solutions to find the savings.</w:t>
            </w:r>
          </w:p>
          <w:p w14:paraId="2407A0E9" w14:textId="77777777" w:rsidR="00347D56" w:rsidRDefault="00347D56" w:rsidP="00194898">
            <w:pPr>
              <w:ind w:left="720"/>
            </w:pPr>
          </w:p>
        </w:tc>
      </w:tr>
      <w:tr w:rsidR="00347D56" w14:paraId="106F781A" w14:textId="77777777" w:rsidTr="00194898">
        <w:tc>
          <w:tcPr>
            <w:tcW w:w="9016" w:type="dxa"/>
          </w:tcPr>
          <w:p w14:paraId="5AE27AEB" w14:textId="77777777" w:rsidR="00347D56" w:rsidRDefault="00347D56" w:rsidP="00194898"/>
          <w:p w14:paraId="3D927F75" w14:textId="77777777" w:rsidR="00347D56" w:rsidRDefault="00347D56" w:rsidP="00194898"/>
          <w:p w14:paraId="38308F89" w14:textId="77777777" w:rsidR="00347D56" w:rsidRDefault="00347D56" w:rsidP="00194898"/>
          <w:p w14:paraId="39FF410E" w14:textId="77777777" w:rsidR="00347D56" w:rsidRDefault="00347D56" w:rsidP="00194898"/>
        </w:tc>
      </w:tr>
    </w:tbl>
    <w:p w14:paraId="6885B9D6" w14:textId="2B89B7FD" w:rsidR="00347D56" w:rsidRDefault="00347D56"/>
    <w:p w14:paraId="5D64329C" w14:textId="1933C605" w:rsidR="00347D56" w:rsidRDefault="00347D56" w:rsidP="00347D56">
      <w:r w:rsidRPr="00347D56">
        <w:rPr>
          <w:noProof/>
        </w:rPr>
        <w:drawing>
          <wp:inline distT="0" distB="0" distL="0" distR="0" wp14:anchorId="72407EA9" wp14:editId="27BF8682">
            <wp:extent cx="5731510" cy="1522730"/>
            <wp:effectExtent l="0" t="0" r="2540" b="1270"/>
            <wp:docPr id="46" name="Picture 45">
              <a:extLst xmlns:a="http://schemas.openxmlformats.org/drawingml/2006/main">
                <a:ext uri="{FF2B5EF4-FFF2-40B4-BE49-F238E27FC236}">
                  <a16:creationId xmlns:a16="http://schemas.microsoft.com/office/drawing/2014/main" id="{0DC3FD74-5E35-4D1D-8FB6-31C1D9E151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a:extLst>
                        <a:ext uri="{FF2B5EF4-FFF2-40B4-BE49-F238E27FC236}">
                          <a16:creationId xmlns:a16="http://schemas.microsoft.com/office/drawing/2014/main" id="{0DC3FD74-5E35-4D1D-8FB6-31C1D9E151C2}"/>
                        </a:ext>
                      </a:extLst>
                    </pic:cNvPr>
                    <pic:cNvPicPr>
                      <a:picLocks noChangeAspect="1"/>
                    </pic:cNvPicPr>
                  </pic:nvPicPr>
                  <pic:blipFill>
                    <a:blip r:embed="rId8"/>
                    <a:stretch>
                      <a:fillRect/>
                    </a:stretch>
                  </pic:blipFill>
                  <pic:spPr>
                    <a:xfrm>
                      <a:off x="0" y="0"/>
                      <a:ext cx="5731510" cy="1522730"/>
                    </a:xfrm>
                    <a:prstGeom prst="rect">
                      <a:avLst/>
                    </a:prstGeom>
                  </pic:spPr>
                </pic:pic>
              </a:graphicData>
            </a:graphic>
          </wp:inline>
        </w:drawing>
      </w:r>
    </w:p>
    <w:sectPr w:rsidR="00347D56" w:rsidSect="002D562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919"/>
    <w:multiLevelType w:val="hybridMultilevel"/>
    <w:tmpl w:val="1138EF08"/>
    <w:lvl w:ilvl="0" w:tplc="9A6CC07A">
      <w:start w:val="1"/>
      <w:numFmt w:val="bullet"/>
      <w:lvlText w:val="-"/>
      <w:lvlJc w:val="left"/>
      <w:pPr>
        <w:tabs>
          <w:tab w:val="num" w:pos="720"/>
        </w:tabs>
        <w:ind w:left="720" w:hanging="360"/>
      </w:pPr>
      <w:rPr>
        <w:rFonts w:ascii="Times New Roman" w:hAnsi="Times New Roman" w:hint="default"/>
      </w:rPr>
    </w:lvl>
    <w:lvl w:ilvl="1" w:tplc="C25A88DA" w:tentative="1">
      <w:start w:val="1"/>
      <w:numFmt w:val="bullet"/>
      <w:lvlText w:val="-"/>
      <w:lvlJc w:val="left"/>
      <w:pPr>
        <w:tabs>
          <w:tab w:val="num" w:pos="1440"/>
        </w:tabs>
        <w:ind w:left="1440" w:hanging="360"/>
      </w:pPr>
      <w:rPr>
        <w:rFonts w:ascii="Times New Roman" w:hAnsi="Times New Roman" w:hint="default"/>
      </w:rPr>
    </w:lvl>
    <w:lvl w:ilvl="2" w:tplc="ABCE6D04" w:tentative="1">
      <w:start w:val="1"/>
      <w:numFmt w:val="bullet"/>
      <w:lvlText w:val="-"/>
      <w:lvlJc w:val="left"/>
      <w:pPr>
        <w:tabs>
          <w:tab w:val="num" w:pos="2160"/>
        </w:tabs>
        <w:ind w:left="2160" w:hanging="360"/>
      </w:pPr>
      <w:rPr>
        <w:rFonts w:ascii="Times New Roman" w:hAnsi="Times New Roman" w:hint="default"/>
      </w:rPr>
    </w:lvl>
    <w:lvl w:ilvl="3" w:tplc="98CC45B2" w:tentative="1">
      <w:start w:val="1"/>
      <w:numFmt w:val="bullet"/>
      <w:lvlText w:val="-"/>
      <w:lvlJc w:val="left"/>
      <w:pPr>
        <w:tabs>
          <w:tab w:val="num" w:pos="2880"/>
        </w:tabs>
        <w:ind w:left="2880" w:hanging="360"/>
      </w:pPr>
      <w:rPr>
        <w:rFonts w:ascii="Times New Roman" w:hAnsi="Times New Roman" w:hint="default"/>
      </w:rPr>
    </w:lvl>
    <w:lvl w:ilvl="4" w:tplc="4C444584" w:tentative="1">
      <w:start w:val="1"/>
      <w:numFmt w:val="bullet"/>
      <w:lvlText w:val="-"/>
      <w:lvlJc w:val="left"/>
      <w:pPr>
        <w:tabs>
          <w:tab w:val="num" w:pos="3600"/>
        </w:tabs>
        <w:ind w:left="3600" w:hanging="360"/>
      </w:pPr>
      <w:rPr>
        <w:rFonts w:ascii="Times New Roman" w:hAnsi="Times New Roman" w:hint="default"/>
      </w:rPr>
    </w:lvl>
    <w:lvl w:ilvl="5" w:tplc="550884AA" w:tentative="1">
      <w:start w:val="1"/>
      <w:numFmt w:val="bullet"/>
      <w:lvlText w:val="-"/>
      <w:lvlJc w:val="left"/>
      <w:pPr>
        <w:tabs>
          <w:tab w:val="num" w:pos="4320"/>
        </w:tabs>
        <w:ind w:left="4320" w:hanging="360"/>
      </w:pPr>
      <w:rPr>
        <w:rFonts w:ascii="Times New Roman" w:hAnsi="Times New Roman" w:hint="default"/>
      </w:rPr>
    </w:lvl>
    <w:lvl w:ilvl="6" w:tplc="FE3E3E0E" w:tentative="1">
      <w:start w:val="1"/>
      <w:numFmt w:val="bullet"/>
      <w:lvlText w:val="-"/>
      <w:lvlJc w:val="left"/>
      <w:pPr>
        <w:tabs>
          <w:tab w:val="num" w:pos="5040"/>
        </w:tabs>
        <w:ind w:left="5040" w:hanging="360"/>
      </w:pPr>
      <w:rPr>
        <w:rFonts w:ascii="Times New Roman" w:hAnsi="Times New Roman" w:hint="default"/>
      </w:rPr>
    </w:lvl>
    <w:lvl w:ilvl="7" w:tplc="E93C4222" w:tentative="1">
      <w:start w:val="1"/>
      <w:numFmt w:val="bullet"/>
      <w:lvlText w:val="-"/>
      <w:lvlJc w:val="left"/>
      <w:pPr>
        <w:tabs>
          <w:tab w:val="num" w:pos="5760"/>
        </w:tabs>
        <w:ind w:left="5760" w:hanging="360"/>
      </w:pPr>
      <w:rPr>
        <w:rFonts w:ascii="Times New Roman" w:hAnsi="Times New Roman" w:hint="default"/>
      </w:rPr>
    </w:lvl>
    <w:lvl w:ilvl="8" w:tplc="62A822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5FC2572"/>
    <w:multiLevelType w:val="hybridMultilevel"/>
    <w:tmpl w:val="65E21FAC"/>
    <w:lvl w:ilvl="0" w:tplc="6400A83E">
      <w:start w:val="1"/>
      <w:numFmt w:val="bullet"/>
      <w:lvlText w:val="-"/>
      <w:lvlJc w:val="left"/>
      <w:pPr>
        <w:tabs>
          <w:tab w:val="num" w:pos="720"/>
        </w:tabs>
        <w:ind w:left="720" w:hanging="360"/>
      </w:pPr>
      <w:rPr>
        <w:rFonts w:ascii="Times New Roman" w:hAnsi="Times New Roman" w:hint="default"/>
      </w:rPr>
    </w:lvl>
    <w:lvl w:ilvl="1" w:tplc="C792E328" w:tentative="1">
      <w:start w:val="1"/>
      <w:numFmt w:val="bullet"/>
      <w:lvlText w:val="-"/>
      <w:lvlJc w:val="left"/>
      <w:pPr>
        <w:tabs>
          <w:tab w:val="num" w:pos="1440"/>
        </w:tabs>
        <w:ind w:left="1440" w:hanging="360"/>
      </w:pPr>
      <w:rPr>
        <w:rFonts w:ascii="Times New Roman" w:hAnsi="Times New Roman" w:hint="default"/>
      </w:rPr>
    </w:lvl>
    <w:lvl w:ilvl="2" w:tplc="3ACE47F6" w:tentative="1">
      <w:start w:val="1"/>
      <w:numFmt w:val="bullet"/>
      <w:lvlText w:val="-"/>
      <w:lvlJc w:val="left"/>
      <w:pPr>
        <w:tabs>
          <w:tab w:val="num" w:pos="2160"/>
        </w:tabs>
        <w:ind w:left="2160" w:hanging="360"/>
      </w:pPr>
      <w:rPr>
        <w:rFonts w:ascii="Times New Roman" w:hAnsi="Times New Roman" w:hint="default"/>
      </w:rPr>
    </w:lvl>
    <w:lvl w:ilvl="3" w:tplc="07220C88" w:tentative="1">
      <w:start w:val="1"/>
      <w:numFmt w:val="bullet"/>
      <w:lvlText w:val="-"/>
      <w:lvlJc w:val="left"/>
      <w:pPr>
        <w:tabs>
          <w:tab w:val="num" w:pos="2880"/>
        </w:tabs>
        <w:ind w:left="2880" w:hanging="360"/>
      </w:pPr>
      <w:rPr>
        <w:rFonts w:ascii="Times New Roman" w:hAnsi="Times New Roman" w:hint="default"/>
      </w:rPr>
    </w:lvl>
    <w:lvl w:ilvl="4" w:tplc="42C4CA90" w:tentative="1">
      <w:start w:val="1"/>
      <w:numFmt w:val="bullet"/>
      <w:lvlText w:val="-"/>
      <w:lvlJc w:val="left"/>
      <w:pPr>
        <w:tabs>
          <w:tab w:val="num" w:pos="3600"/>
        </w:tabs>
        <w:ind w:left="3600" w:hanging="360"/>
      </w:pPr>
      <w:rPr>
        <w:rFonts w:ascii="Times New Roman" w:hAnsi="Times New Roman" w:hint="default"/>
      </w:rPr>
    </w:lvl>
    <w:lvl w:ilvl="5" w:tplc="871CCB58" w:tentative="1">
      <w:start w:val="1"/>
      <w:numFmt w:val="bullet"/>
      <w:lvlText w:val="-"/>
      <w:lvlJc w:val="left"/>
      <w:pPr>
        <w:tabs>
          <w:tab w:val="num" w:pos="4320"/>
        </w:tabs>
        <w:ind w:left="4320" w:hanging="360"/>
      </w:pPr>
      <w:rPr>
        <w:rFonts w:ascii="Times New Roman" w:hAnsi="Times New Roman" w:hint="default"/>
      </w:rPr>
    </w:lvl>
    <w:lvl w:ilvl="6" w:tplc="928A3B56" w:tentative="1">
      <w:start w:val="1"/>
      <w:numFmt w:val="bullet"/>
      <w:lvlText w:val="-"/>
      <w:lvlJc w:val="left"/>
      <w:pPr>
        <w:tabs>
          <w:tab w:val="num" w:pos="5040"/>
        </w:tabs>
        <w:ind w:left="5040" w:hanging="360"/>
      </w:pPr>
      <w:rPr>
        <w:rFonts w:ascii="Times New Roman" w:hAnsi="Times New Roman" w:hint="default"/>
      </w:rPr>
    </w:lvl>
    <w:lvl w:ilvl="7" w:tplc="CA163394" w:tentative="1">
      <w:start w:val="1"/>
      <w:numFmt w:val="bullet"/>
      <w:lvlText w:val="-"/>
      <w:lvlJc w:val="left"/>
      <w:pPr>
        <w:tabs>
          <w:tab w:val="num" w:pos="5760"/>
        </w:tabs>
        <w:ind w:left="5760" w:hanging="360"/>
      </w:pPr>
      <w:rPr>
        <w:rFonts w:ascii="Times New Roman" w:hAnsi="Times New Roman" w:hint="default"/>
      </w:rPr>
    </w:lvl>
    <w:lvl w:ilvl="8" w:tplc="33AE2C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80824F2"/>
    <w:multiLevelType w:val="hybridMultilevel"/>
    <w:tmpl w:val="199A7DDA"/>
    <w:lvl w:ilvl="0" w:tplc="7EFC08C4">
      <w:start w:val="1"/>
      <w:numFmt w:val="bullet"/>
      <w:lvlText w:val="-"/>
      <w:lvlJc w:val="left"/>
      <w:pPr>
        <w:tabs>
          <w:tab w:val="num" w:pos="720"/>
        </w:tabs>
        <w:ind w:left="720" w:hanging="360"/>
      </w:pPr>
      <w:rPr>
        <w:rFonts w:ascii="Times New Roman" w:hAnsi="Times New Roman" w:hint="default"/>
      </w:rPr>
    </w:lvl>
    <w:lvl w:ilvl="1" w:tplc="856853C4" w:tentative="1">
      <w:start w:val="1"/>
      <w:numFmt w:val="bullet"/>
      <w:lvlText w:val="-"/>
      <w:lvlJc w:val="left"/>
      <w:pPr>
        <w:tabs>
          <w:tab w:val="num" w:pos="1440"/>
        </w:tabs>
        <w:ind w:left="1440" w:hanging="360"/>
      </w:pPr>
      <w:rPr>
        <w:rFonts w:ascii="Times New Roman" w:hAnsi="Times New Roman" w:hint="default"/>
      </w:rPr>
    </w:lvl>
    <w:lvl w:ilvl="2" w:tplc="E446E53E" w:tentative="1">
      <w:start w:val="1"/>
      <w:numFmt w:val="bullet"/>
      <w:lvlText w:val="-"/>
      <w:lvlJc w:val="left"/>
      <w:pPr>
        <w:tabs>
          <w:tab w:val="num" w:pos="2160"/>
        </w:tabs>
        <w:ind w:left="2160" w:hanging="360"/>
      </w:pPr>
      <w:rPr>
        <w:rFonts w:ascii="Times New Roman" w:hAnsi="Times New Roman" w:hint="default"/>
      </w:rPr>
    </w:lvl>
    <w:lvl w:ilvl="3" w:tplc="03263F5A" w:tentative="1">
      <w:start w:val="1"/>
      <w:numFmt w:val="bullet"/>
      <w:lvlText w:val="-"/>
      <w:lvlJc w:val="left"/>
      <w:pPr>
        <w:tabs>
          <w:tab w:val="num" w:pos="2880"/>
        </w:tabs>
        <w:ind w:left="2880" w:hanging="360"/>
      </w:pPr>
      <w:rPr>
        <w:rFonts w:ascii="Times New Roman" w:hAnsi="Times New Roman" w:hint="default"/>
      </w:rPr>
    </w:lvl>
    <w:lvl w:ilvl="4" w:tplc="DB027720" w:tentative="1">
      <w:start w:val="1"/>
      <w:numFmt w:val="bullet"/>
      <w:lvlText w:val="-"/>
      <w:lvlJc w:val="left"/>
      <w:pPr>
        <w:tabs>
          <w:tab w:val="num" w:pos="3600"/>
        </w:tabs>
        <w:ind w:left="3600" w:hanging="360"/>
      </w:pPr>
      <w:rPr>
        <w:rFonts w:ascii="Times New Roman" w:hAnsi="Times New Roman" w:hint="default"/>
      </w:rPr>
    </w:lvl>
    <w:lvl w:ilvl="5" w:tplc="A902335E" w:tentative="1">
      <w:start w:val="1"/>
      <w:numFmt w:val="bullet"/>
      <w:lvlText w:val="-"/>
      <w:lvlJc w:val="left"/>
      <w:pPr>
        <w:tabs>
          <w:tab w:val="num" w:pos="4320"/>
        </w:tabs>
        <w:ind w:left="4320" w:hanging="360"/>
      </w:pPr>
      <w:rPr>
        <w:rFonts w:ascii="Times New Roman" w:hAnsi="Times New Roman" w:hint="default"/>
      </w:rPr>
    </w:lvl>
    <w:lvl w:ilvl="6" w:tplc="EF820702" w:tentative="1">
      <w:start w:val="1"/>
      <w:numFmt w:val="bullet"/>
      <w:lvlText w:val="-"/>
      <w:lvlJc w:val="left"/>
      <w:pPr>
        <w:tabs>
          <w:tab w:val="num" w:pos="5040"/>
        </w:tabs>
        <w:ind w:left="5040" w:hanging="360"/>
      </w:pPr>
      <w:rPr>
        <w:rFonts w:ascii="Times New Roman" w:hAnsi="Times New Roman" w:hint="default"/>
      </w:rPr>
    </w:lvl>
    <w:lvl w:ilvl="7" w:tplc="20DCFB06" w:tentative="1">
      <w:start w:val="1"/>
      <w:numFmt w:val="bullet"/>
      <w:lvlText w:val="-"/>
      <w:lvlJc w:val="left"/>
      <w:pPr>
        <w:tabs>
          <w:tab w:val="num" w:pos="5760"/>
        </w:tabs>
        <w:ind w:left="5760" w:hanging="360"/>
      </w:pPr>
      <w:rPr>
        <w:rFonts w:ascii="Times New Roman" w:hAnsi="Times New Roman" w:hint="default"/>
      </w:rPr>
    </w:lvl>
    <w:lvl w:ilvl="8" w:tplc="9DD2E91A" w:tentative="1">
      <w:start w:val="1"/>
      <w:numFmt w:val="bullet"/>
      <w:lvlText w:val="-"/>
      <w:lvlJc w:val="left"/>
      <w:pPr>
        <w:tabs>
          <w:tab w:val="num" w:pos="6480"/>
        </w:tabs>
        <w:ind w:left="6480" w:hanging="360"/>
      </w:pPr>
      <w:rPr>
        <w:rFonts w:ascii="Times New Roman" w:hAnsi="Times New Roman" w:hint="default"/>
      </w:rPr>
    </w:lvl>
  </w:abstractNum>
  <w:num w:numId="1" w16cid:durableId="2002271049">
    <w:abstractNumId w:val="1"/>
  </w:num>
  <w:num w:numId="2" w16cid:durableId="1120997241">
    <w:abstractNumId w:val="0"/>
  </w:num>
  <w:num w:numId="3" w16cid:durableId="126230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F0"/>
    <w:rsid w:val="002D562E"/>
    <w:rsid w:val="00347D56"/>
    <w:rsid w:val="00547211"/>
    <w:rsid w:val="006104F0"/>
    <w:rsid w:val="007428F0"/>
    <w:rsid w:val="007E0278"/>
    <w:rsid w:val="00B77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E528"/>
  <w15:chartTrackingRefBased/>
  <w15:docId w15:val="{C9A3F8E6-F7BB-444F-8E70-6017FDE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8F0"/>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2D56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562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5800">
      <w:bodyDiv w:val="1"/>
      <w:marLeft w:val="0"/>
      <w:marRight w:val="0"/>
      <w:marTop w:val="0"/>
      <w:marBottom w:val="0"/>
      <w:divBdr>
        <w:top w:val="none" w:sz="0" w:space="0" w:color="auto"/>
        <w:left w:val="none" w:sz="0" w:space="0" w:color="auto"/>
        <w:bottom w:val="none" w:sz="0" w:space="0" w:color="auto"/>
        <w:right w:val="none" w:sz="0" w:space="0" w:color="auto"/>
      </w:divBdr>
      <w:divsChild>
        <w:div w:id="1129324481">
          <w:marLeft w:val="446"/>
          <w:marRight w:val="0"/>
          <w:marTop w:val="0"/>
          <w:marBottom w:val="0"/>
          <w:divBdr>
            <w:top w:val="none" w:sz="0" w:space="0" w:color="auto"/>
            <w:left w:val="none" w:sz="0" w:space="0" w:color="auto"/>
            <w:bottom w:val="none" w:sz="0" w:space="0" w:color="auto"/>
            <w:right w:val="none" w:sz="0" w:space="0" w:color="auto"/>
          </w:divBdr>
        </w:div>
        <w:div w:id="1963535020">
          <w:marLeft w:val="446"/>
          <w:marRight w:val="0"/>
          <w:marTop w:val="0"/>
          <w:marBottom w:val="0"/>
          <w:divBdr>
            <w:top w:val="none" w:sz="0" w:space="0" w:color="auto"/>
            <w:left w:val="none" w:sz="0" w:space="0" w:color="auto"/>
            <w:bottom w:val="none" w:sz="0" w:space="0" w:color="auto"/>
            <w:right w:val="none" w:sz="0" w:space="0" w:color="auto"/>
          </w:divBdr>
        </w:div>
      </w:divsChild>
    </w:div>
    <w:div w:id="1313025996">
      <w:bodyDiv w:val="1"/>
      <w:marLeft w:val="0"/>
      <w:marRight w:val="0"/>
      <w:marTop w:val="0"/>
      <w:marBottom w:val="0"/>
      <w:divBdr>
        <w:top w:val="none" w:sz="0" w:space="0" w:color="auto"/>
        <w:left w:val="none" w:sz="0" w:space="0" w:color="auto"/>
        <w:bottom w:val="none" w:sz="0" w:space="0" w:color="auto"/>
        <w:right w:val="none" w:sz="0" w:space="0" w:color="auto"/>
      </w:divBdr>
      <w:divsChild>
        <w:div w:id="902984675">
          <w:marLeft w:val="446"/>
          <w:marRight w:val="0"/>
          <w:marTop w:val="0"/>
          <w:marBottom w:val="0"/>
          <w:divBdr>
            <w:top w:val="none" w:sz="0" w:space="0" w:color="auto"/>
            <w:left w:val="none" w:sz="0" w:space="0" w:color="auto"/>
            <w:bottom w:val="none" w:sz="0" w:space="0" w:color="auto"/>
            <w:right w:val="none" w:sz="0" w:space="0" w:color="auto"/>
          </w:divBdr>
        </w:div>
        <w:div w:id="1212159449">
          <w:marLeft w:val="446"/>
          <w:marRight w:val="0"/>
          <w:marTop w:val="0"/>
          <w:marBottom w:val="0"/>
          <w:divBdr>
            <w:top w:val="none" w:sz="0" w:space="0" w:color="auto"/>
            <w:left w:val="none" w:sz="0" w:space="0" w:color="auto"/>
            <w:bottom w:val="none" w:sz="0" w:space="0" w:color="auto"/>
            <w:right w:val="none" w:sz="0" w:space="0" w:color="auto"/>
          </w:divBdr>
        </w:div>
        <w:div w:id="846284950">
          <w:marLeft w:val="446"/>
          <w:marRight w:val="0"/>
          <w:marTop w:val="0"/>
          <w:marBottom w:val="0"/>
          <w:divBdr>
            <w:top w:val="none" w:sz="0" w:space="0" w:color="auto"/>
            <w:left w:val="none" w:sz="0" w:space="0" w:color="auto"/>
            <w:bottom w:val="none" w:sz="0" w:space="0" w:color="auto"/>
            <w:right w:val="none" w:sz="0" w:space="0" w:color="auto"/>
          </w:divBdr>
        </w:div>
      </w:divsChild>
    </w:div>
    <w:div w:id="1323774020">
      <w:bodyDiv w:val="1"/>
      <w:marLeft w:val="0"/>
      <w:marRight w:val="0"/>
      <w:marTop w:val="0"/>
      <w:marBottom w:val="0"/>
      <w:divBdr>
        <w:top w:val="none" w:sz="0" w:space="0" w:color="auto"/>
        <w:left w:val="none" w:sz="0" w:space="0" w:color="auto"/>
        <w:bottom w:val="none" w:sz="0" w:space="0" w:color="auto"/>
        <w:right w:val="none" w:sz="0" w:space="0" w:color="auto"/>
      </w:divBdr>
      <w:divsChild>
        <w:div w:id="730467301">
          <w:marLeft w:val="446"/>
          <w:marRight w:val="0"/>
          <w:marTop w:val="0"/>
          <w:marBottom w:val="0"/>
          <w:divBdr>
            <w:top w:val="none" w:sz="0" w:space="0" w:color="auto"/>
            <w:left w:val="none" w:sz="0" w:space="0" w:color="auto"/>
            <w:bottom w:val="none" w:sz="0" w:space="0" w:color="auto"/>
            <w:right w:val="none" w:sz="0" w:space="0" w:color="auto"/>
          </w:divBdr>
        </w:div>
        <w:div w:id="9697525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Detail in a couple of sentences at a high level what the purpose of this document and the wider plan is.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Bryan Cave Leighton Paisner</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reduction initiaitve Case &amp; Plan</dc:title>
  <dc:subject>Name of process or initiative</dc:subject>
  <dc:creator>Author name</dc:creator>
  <cp:keywords/>
  <dc:description/>
  <cp:lastModifiedBy>Robert Chapman</cp:lastModifiedBy>
  <cp:revision>5</cp:revision>
  <dcterms:created xsi:type="dcterms:W3CDTF">2023-01-18T14:51:00Z</dcterms:created>
  <dcterms:modified xsi:type="dcterms:W3CDTF">2023-02-19T15:52:00Z</dcterms:modified>
</cp:coreProperties>
</file>